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4099">
      <w:pPr>
        <w:pStyle w:val="2"/>
        <w:spacing w:before="139" w:line="246" w:lineRule="auto"/>
        <w:ind w:right="294"/>
        <w:jc w:val="center"/>
        <w:outlineLvl w:val="0"/>
        <w:rPr>
          <w:rFonts w:hint="eastAsia" w:ascii="等线" w:hAnsi="等线" w:eastAsia="等线" w:cs="等线"/>
          <w:b/>
          <w:bCs/>
          <w:spacing w:val="4"/>
          <w:sz w:val="43"/>
          <w:szCs w:val="43"/>
          <w:lang w:val="en-US" w:eastAsia="zh-CN"/>
        </w:rPr>
      </w:pPr>
      <w:r>
        <w:rPr>
          <w:rFonts w:hint="eastAsia" w:ascii="等线" w:hAnsi="等线" w:eastAsia="等线" w:cs="等线"/>
          <w:b/>
          <w:bCs/>
          <w:spacing w:val="4"/>
          <w:sz w:val="43"/>
          <w:szCs w:val="43"/>
          <w:lang w:eastAsia="zh-CN"/>
        </w:rPr>
        <w:t>资源环境学院第</w:t>
      </w:r>
      <w:r>
        <w:rPr>
          <w:rFonts w:hint="eastAsia" w:ascii="等线" w:hAnsi="等线" w:eastAsia="等线" w:cs="等线"/>
          <w:b/>
          <w:bCs/>
          <w:spacing w:val="4"/>
          <w:sz w:val="43"/>
          <w:szCs w:val="43"/>
          <w:lang w:val="en-US" w:eastAsia="zh-CN"/>
        </w:rPr>
        <w:t>一</w:t>
      </w:r>
      <w:r>
        <w:rPr>
          <w:rFonts w:hint="eastAsia" w:ascii="等线" w:hAnsi="等线" w:eastAsia="等线" w:cs="等线"/>
          <w:b/>
          <w:bCs/>
          <w:spacing w:val="4"/>
          <w:sz w:val="43"/>
          <w:szCs w:val="43"/>
          <w:lang w:eastAsia="zh-CN"/>
        </w:rPr>
        <w:t>届</w:t>
      </w:r>
      <w:r>
        <w:rPr>
          <w:rFonts w:hint="eastAsia" w:ascii="等线" w:hAnsi="等线" w:eastAsia="等线" w:cs="等线"/>
          <w:b/>
          <w:bCs/>
          <w:spacing w:val="4"/>
          <w:sz w:val="43"/>
          <w:szCs w:val="43"/>
          <w:lang w:val="en-US" w:eastAsia="zh-CN"/>
        </w:rPr>
        <w:t>优秀学生寝室风采</w:t>
      </w:r>
    </w:p>
    <w:p w14:paraId="00DF602C">
      <w:pPr>
        <w:pStyle w:val="2"/>
        <w:spacing w:before="139" w:line="246" w:lineRule="auto"/>
        <w:ind w:right="294"/>
        <w:jc w:val="center"/>
        <w:outlineLvl w:val="0"/>
        <w:rPr>
          <w:rFonts w:hint="eastAsia" w:ascii="等线" w:hAnsi="等线" w:eastAsia="等线" w:cs="等线"/>
          <w:b/>
          <w:bCs/>
          <w:spacing w:val="-2"/>
          <w:sz w:val="43"/>
          <w:szCs w:val="43"/>
          <w:lang w:eastAsia="zh-CN"/>
        </w:rPr>
      </w:pPr>
      <w:r>
        <w:rPr>
          <w:rFonts w:hint="eastAsia" w:ascii="等线" w:hAnsi="等线" w:eastAsia="等线" w:cs="等线"/>
          <w:b/>
          <w:bCs/>
          <w:spacing w:val="4"/>
          <w:sz w:val="43"/>
          <w:szCs w:val="43"/>
          <w:lang w:val="en-US" w:eastAsia="zh-CN"/>
        </w:rPr>
        <w:t>大赛</w:t>
      </w:r>
      <w:r>
        <w:rPr>
          <w:rFonts w:hint="eastAsia" w:ascii="等线" w:hAnsi="等线" w:eastAsia="等线" w:cs="等线"/>
          <w:b/>
          <w:bCs/>
          <w:spacing w:val="-2"/>
          <w:sz w:val="43"/>
          <w:szCs w:val="43"/>
          <w:lang w:eastAsia="zh-CN"/>
        </w:rPr>
        <w:t>获奖名单公示</w:t>
      </w:r>
    </w:p>
    <w:p w14:paraId="14791D9A">
      <w:pPr>
        <w:pStyle w:val="2"/>
        <w:spacing w:before="139" w:line="246" w:lineRule="auto"/>
        <w:ind w:right="294"/>
        <w:jc w:val="both"/>
        <w:outlineLvl w:val="0"/>
        <w:rPr>
          <w:rFonts w:hint="eastAsia"/>
          <w:sz w:val="21"/>
          <w:lang w:eastAsia="zh-CN"/>
        </w:rPr>
      </w:pPr>
      <w:r>
        <w:rPr>
          <w:rFonts w:hint="eastAsia"/>
          <w:spacing w:val="-2"/>
          <w:lang w:eastAsia="zh-CN"/>
        </w:rPr>
        <w:t>各班级：</w:t>
      </w:r>
    </w:p>
    <w:p w14:paraId="05715778">
      <w:pPr>
        <w:spacing w:line="355" w:lineRule="auto"/>
        <w:rPr>
          <w:rFonts w:hint="eastAsia" w:ascii="仿宋" w:hAnsi="仿宋" w:eastAsia="仿宋" w:cs="仿宋"/>
          <w:lang w:eastAsia="zh-CN"/>
        </w:rPr>
      </w:pPr>
    </w:p>
    <w:p w14:paraId="68355040">
      <w:pPr>
        <w:pStyle w:val="2"/>
        <w:spacing w:before="91" w:line="411" w:lineRule="auto"/>
        <w:ind w:left="143" w:right="111" w:firstLine="548"/>
        <w:jc w:val="both"/>
        <w:rPr>
          <w:rFonts w:hint="eastAsia"/>
          <w:lang w:eastAsia="zh-CN"/>
        </w:rPr>
      </w:pPr>
      <w:r>
        <w:rPr>
          <w:rFonts w:hint="eastAsia"/>
          <w:spacing w:val="-7"/>
          <w:lang w:eastAsia="zh-CN"/>
        </w:rPr>
        <w:t>根据《</w:t>
      </w:r>
      <w:r>
        <w:rPr>
          <w:rFonts w:hint="eastAsia"/>
          <w:spacing w:val="-7"/>
          <w:lang w:val="en-US" w:eastAsia="zh-CN"/>
        </w:rPr>
        <w:t>优秀学生寝室风采</w:t>
      </w:r>
      <w:r>
        <w:rPr>
          <w:rFonts w:hint="eastAsia"/>
          <w:spacing w:val="-7"/>
          <w:lang w:eastAsia="zh-CN"/>
        </w:rPr>
        <w:t>大赛活动方案》和</w:t>
      </w:r>
      <w:r>
        <w:rPr>
          <w:rFonts w:hint="eastAsia"/>
          <w:spacing w:val="-4"/>
          <w:lang w:eastAsia="zh-CN"/>
        </w:rPr>
        <w:t>学院评选奖励办法，经团队申报、学院评审</w:t>
      </w:r>
      <w:r>
        <w:rPr>
          <w:rFonts w:hint="eastAsia"/>
          <w:spacing w:val="-5"/>
          <w:lang w:eastAsia="zh-CN"/>
        </w:rPr>
        <w:t>，现将获奖名单公示如下</w:t>
      </w:r>
      <w:r>
        <w:rPr>
          <w:rFonts w:hint="eastAsia"/>
          <w:spacing w:val="-2"/>
          <w:lang w:eastAsia="zh-CN"/>
        </w:rPr>
        <w:t>，公示期为2024年11月</w:t>
      </w:r>
      <w:r>
        <w:rPr>
          <w:rFonts w:hint="eastAsia"/>
          <w:spacing w:val="-2"/>
          <w:lang w:val="en-US" w:eastAsia="zh-CN"/>
        </w:rPr>
        <w:t>21</w:t>
      </w:r>
      <w:r>
        <w:rPr>
          <w:rFonts w:hint="eastAsia"/>
          <w:spacing w:val="-2"/>
          <w:lang w:eastAsia="zh-CN"/>
        </w:rPr>
        <w:t>日至11月</w:t>
      </w:r>
      <w:r>
        <w:rPr>
          <w:rFonts w:hint="eastAsia"/>
          <w:spacing w:val="-2"/>
          <w:lang w:val="en-US" w:eastAsia="zh-CN"/>
        </w:rPr>
        <w:t>26</w:t>
      </w:r>
      <w:bookmarkStart w:id="0" w:name="_GoBack"/>
      <w:bookmarkEnd w:id="0"/>
      <w:r>
        <w:rPr>
          <w:rFonts w:hint="eastAsia"/>
          <w:spacing w:val="-2"/>
          <w:lang w:eastAsia="zh-CN"/>
        </w:rPr>
        <w:t>日，公示期间,如有异议，请向学院学工办（湘江楼</w:t>
      </w:r>
      <w:r>
        <w:rPr>
          <w:rFonts w:hint="eastAsia"/>
          <w:spacing w:val="-2"/>
          <w:lang w:val="en-US" w:eastAsia="zh-CN"/>
        </w:rPr>
        <w:t>A</w:t>
      </w:r>
      <w:r>
        <w:rPr>
          <w:rFonts w:hint="eastAsia"/>
          <w:spacing w:val="-2"/>
          <w:lang w:eastAsia="zh-CN"/>
        </w:rPr>
        <w:t>1316）反映情况，联系电话:0731-88688020。获奖寝室证书及奖金发放等待通知。</w:t>
      </w:r>
    </w:p>
    <w:p w14:paraId="60548B8A">
      <w:pPr>
        <w:pStyle w:val="2"/>
        <w:spacing w:before="287" w:line="222" w:lineRule="auto"/>
        <w:ind w:left="135"/>
        <w:rPr>
          <w:rFonts w:hint="eastAsia" w:ascii="宋体" w:eastAsia="宋体"/>
        </w:rPr>
      </w:pPr>
      <w:r>
        <w:rPr>
          <w:rFonts w:ascii="宋体" w:eastAsia="宋体"/>
          <w:spacing w:val="-4"/>
        </w:rPr>
        <w:t>获奖名单</w:t>
      </w:r>
    </w:p>
    <w:p w14:paraId="267A1F07">
      <w:pPr>
        <w:spacing w:line="116" w:lineRule="exact"/>
        <w:rPr>
          <w:rFonts w:ascii="宋体" w:eastAsia="宋体"/>
        </w:rPr>
      </w:pPr>
    </w:p>
    <w:tbl>
      <w:tblPr>
        <w:tblStyle w:val="7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916"/>
        <w:gridCol w:w="2090"/>
      </w:tblGrid>
      <w:tr w14:paraId="2610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19" w:type="dxa"/>
          </w:tcPr>
          <w:p w14:paraId="3605069E">
            <w:pPr>
              <w:pStyle w:val="8"/>
              <w:spacing w:before="177" w:line="223" w:lineRule="auto"/>
              <w:ind w:left="356"/>
              <w:jc w:val="both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10"/>
                <w:sz w:val="32"/>
                <w:szCs w:val="32"/>
              </w:rPr>
              <w:t>寝室号</w:t>
            </w:r>
          </w:p>
        </w:tc>
        <w:tc>
          <w:tcPr>
            <w:tcW w:w="4916" w:type="dxa"/>
          </w:tcPr>
          <w:p w14:paraId="79DBA247">
            <w:pPr>
              <w:pStyle w:val="8"/>
              <w:spacing w:before="177" w:line="224" w:lineRule="auto"/>
              <w:ind w:left="1916"/>
              <w:jc w:val="both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8"/>
                <w:sz w:val="32"/>
                <w:szCs w:val="32"/>
              </w:rPr>
              <w:t>参赛人员</w:t>
            </w:r>
          </w:p>
        </w:tc>
        <w:tc>
          <w:tcPr>
            <w:tcW w:w="2090" w:type="dxa"/>
          </w:tcPr>
          <w:p w14:paraId="79ED778C">
            <w:pPr>
              <w:pStyle w:val="8"/>
              <w:spacing w:before="177" w:line="223" w:lineRule="auto"/>
              <w:ind w:left="502"/>
              <w:jc w:val="both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8"/>
                <w:sz w:val="32"/>
                <w:szCs w:val="32"/>
              </w:rPr>
              <w:t>获奖等级</w:t>
            </w:r>
          </w:p>
        </w:tc>
      </w:tr>
      <w:tr w14:paraId="40A58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519" w:type="dxa"/>
          </w:tcPr>
          <w:p w14:paraId="57EE0A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25" w:line="240" w:lineRule="auto"/>
              <w:ind w:firstLine="280" w:firstLineChars="100"/>
              <w:jc w:val="both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博雅4207</w:t>
            </w:r>
          </w:p>
        </w:tc>
        <w:tc>
          <w:tcPr>
            <w:tcW w:w="4916" w:type="dxa"/>
          </w:tcPr>
          <w:p w14:paraId="2BEC07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exact"/>
              <w:ind w:left="105" w:leftChars="50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夏峥、谢嘉欣、曾湘媛、</w:t>
            </w:r>
          </w:p>
          <w:p w14:paraId="34775F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exact"/>
              <w:ind w:left="105" w:leftChars="50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贺谨、尹晨熙</w:t>
            </w:r>
          </w:p>
        </w:tc>
        <w:tc>
          <w:tcPr>
            <w:tcW w:w="2090" w:type="dxa"/>
          </w:tcPr>
          <w:p w14:paraId="17D425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/>
              <w:ind w:left="641"/>
              <w:jc w:val="left"/>
              <w:textAlignment w:val="auto"/>
              <w:rPr>
                <w:rFonts w:hint="eastAsia" w:ascii="宋体" w:eastAsia="宋体"/>
              </w:rPr>
            </w:pPr>
            <w:r>
              <w:rPr>
                <w:rFonts w:ascii="宋体" w:eastAsia="宋体"/>
                <w:spacing w:val="-8"/>
              </w:rPr>
              <w:t>一等奖</w:t>
            </w:r>
          </w:p>
        </w:tc>
      </w:tr>
      <w:tr w14:paraId="7705D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19" w:type="dxa"/>
          </w:tcPr>
          <w:p w14:paraId="29ED13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50"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萃雅6302</w:t>
            </w:r>
          </w:p>
        </w:tc>
        <w:tc>
          <w:tcPr>
            <w:tcW w:w="4916" w:type="dxa"/>
          </w:tcPr>
          <w:p w14:paraId="444C6442">
            <w:pPr>
              <w:pStyle w:val="8"/>
              <w:spacing w:before="172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default" w:ascii="宋体" w:eastAsia="宋体"/>
                <w:lang w:val="en-US" w:eastAsia="zh-CN"/>
              </w:rPr>
              <w:t>陈思琪、邓书婷、曹诗宇、何晨怡、李梦玲、朱云娟、尹艳聪、刘子婕</w:t>
            </w:r>
          </w:p>
        </w:tc>
        <w:tc>
          <w:tcPr>
            <w:tcW w:w="2090" w:type="dxa"/>
          </w:tcPr>
          <w:p w14:paraId="41AF24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360" w:lineRule="auto"/>
              <w:jc w:val="center"/>
              <w:textAlignment w:val="auto"/>
              <w:rPr>
                <w:rFonts w:hint="eastAsia" w:ascii="宋体" w:eastAsia="宋体"/>
              </w:rPr>
            </w:pPr>
            <w:r>
              <w:rPr>
                <w:rFonts w:ascii="宋体" w:eastAsia="宋体"/>
                <w:spacing w:val="-9"/>
              </w:rPr>
              <w:t>二等奖</w:t>
            </w:r>
          </w:p>
        </w:tc>
      </w:tr>
      <w:tr w14:paraId="66E51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519" w:type="dxa"/>
          </w:tcPr>
          <w:p w14:paraId="35365A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1"/>
              <w:ind w:left="0" w:leftChars="0" w:firstLine="280" w:firstLineChars="100"/>
              <w:jc w:val="both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国商602</w:t>
            </w:r>
          </w:p>
        </w:tc>
        <w:tc>
          <w:tcPr>
            <w:tcW w:w="4916" w:type="dxa"/>
          </w:tcPr>
          <w:p w14:paraId="35B95F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2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姚晨阳、李宗</w:t>
            </w:r>
            <w:r>
              <w:rPr>
                <w:rFonts w:hint="eastAsia" w:ascii="宋体" w:eastAsia="宋体"/>
                <w:lang w:val="en-US" w:eastAsia="zh-CN"/>
              </w:rPr>
              <w:t>昆</w:t>
            </w:r>
            <w:r>
              <w:rPr>
                <w:rFonts w:hint="eastAsia" w:ascii="宋体" w:eastAsia="宋体"/>
                <w:lang w:eastAsia="zh-CN"/>
              </w:rPr>
              <w:t>、殷子乐</w:t>
            </w:r>
          </w:p>
        </w:tc>
        <w:tc>
          <w:tcPr>
            <w:tcW w:w="2090" w:type="dxa"/>
          </w:tcPr>
          <w:p w14:paraId="23A471C3">
            <w:pPr>
              <w:jc w:val="left"/>
              <w:rPr>
                <w:rFonts w:ascii="宋体" w:eastAsia="宋体"/>
                <w:sz w:val="28"/>
                <w:szCs w:val="28"/>
                <w:lang w:eastAsia="zh-CN"/>
              </w:rPr>
            </w:pPr>
          </w:p>
          <w:p w14:paraId="76AD0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646"/>
              <w:jc w:val="left"/>
              <w:textAlignment w:val="auto"/>
              <w:rPr>
                <w:rFonts w:hint="eastAsia" w:ascii="宋体" w:eastAsia="宋体"/>
              </w:rPr>
            </w:pPr>
            <w:r>
              <w:rPr>
                <w:rFonts w:ascii="宋体" w:eastAsia="宋体"/>
                <w:spacing w:val="-9"/>
              </w:rPr>
              <w:t>二等奖</w:t>
            </w:r>
          </w:p>
        </w:tc>
      </w:tr>
      <w:tr w14:paraId="500F7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19" w:type="dxa"/>
          </w:tcPr>
          <w:p w14:paraId="7D19BB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3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弘雅1306</w:t>
            </w:r>
          </w:p>
        </w:tc>
        <w:tc>
          <w:tcPr>
            <w:tcW w:w="4916" w:type="dxa"/>
          </w:tcPr>
          <w:p w14:paraId="225130A9">
            <w:pPr>
              <w:pStyle w:val="8"/>
              <w:spacing w:before="173"/>
              <w:ind w:left="123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谭雨萱、尹嘉星、吴冰冰、姚静仪、肖端、邓舒婷</w:t>
            </w:r>
          </w:p>
        </w:tc>
        <w:tc>
          <w:tcPr>
            <w:tcW w:w="2090" w:type="dxa"/>
          </w:tcPr>
          <w:p w14:paraId="1FC48615">
            <w:pPr>
              <w:jc w:val="left"/>
              <w:rPr>
                <w:rFonts w:ascii="宋体" w:eastAsia="宋体"/>
                <w:sz w:val="28"/>
                <w:szCs w:val="28"/>
              </w:rPr>
            </w:pPr>
          </w:p>
          <w:p w14:paraId="5158A0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646"/>
              <w:jc w:val="left"/>
              <w:textAlignment w:val="auto"/>
              <w:rPr>
                <w:rFonts w:hint="eastAsia" w:ascii="宋体" w:eastAsia="宋体"/>
              </w:rPr>
            </w:pPr>
            <w:r>
              <w:rPr>
                <w:rFonts w:ascii="宋体" w:eastAsia="宋体"/>
                <w:spacing w:val="-9"/>
              </w:rPr>
              <w:t>三等奖</w:t>
            </w:r>
          </w:p>
        </w:tc>
      </w:tr>
      <w:tr w14:paraId="7340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519" w:type="dxa"/>
          </w:tcPr>
          <w:p w14:paraId="7D325F1D">
            <w:pPr>
              <w:jc w:val="center"/>
              <w:rPr>
                <w:rFonts w:ascii="宋体" w:eastAsia="宋体"/>
                <w:sz w:val="28"/>
                <w:szCs w:val="28"/>
              </w:rPr>
            </w:pPr>
          </w:p>
          <w:p w14:paraId="1077DBAA">
            <w:pPr>
              <w:pStyle w:val="8"/>
              <w:spacing w:before="91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铭德1428</w:t>
            </w:r>
          </w:p>
          <w:p w14:paraId="6132D39C">
            <w:pPr>
              <w:pStyle w:val="8"/>
              <w:spacing w:before="91"/>
              <w:ind w:left="181"/>
              <w:jc w:val="center"/>
              <w:rPr>
                <w:rFonts w:hint="eastAsia" w:ascii="宋体" w:eastAsia="宋体"/>
              </w:rPr>
            </w:pPr>
          </w:p>
        </w:tc>
        <w:tc>
          <w:tcPr>
            <w:tcW w:w="4916" w:type="dxa"/>
          </w:tcPr>
          <w:p w14:paraId="1E37B1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6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邹可为、曾瑞琪、肖家兴、周琪、贺新尧</w:t>
            </w:r>
          </w:p>
        </w:tc>
        <w:tc>
          <w:tcPr>
            <w:tcW w:w="2090" w:type="dxa"/>
          </w:tcPr>
          <w:p w14:paraId="59AF881C">
            <w:pPr>
              <w:jc w:val="left"/>
              <w:rPr>
                <w:rFonts w:ascii="宋体" w:eastAsia="宋体"/>
                <w:sz w:val="28"/>
                <w:szCs w:val="28"/>
              </w:rPr>
            </w:pPr>
          </w:p>
          <w:p w14:paraId="3E057AAE">
            <w:pPr>
              <w:pStyle w:val="8"/>
              <w:spacing w:before="91"/>
              <w:ind w:left="647"/>
              <w:jc w:val="left"/>
              <w:rPr>
                <w:rFonts w:hint="eastAsia" w:ascii="宋体" w:eastAsia="宋体"/>
              </w:rPr>
            </w:pPr>
            <w:r>
              <w:rPr>
                <w:rFonts w:ascii="宋体" w:eastAsia="宋体"/>
                <w:spacing w:val="-9"/>
              </w:rPr>
              <w:t>三等奖</w:t>
            </w:r>
          </w:p>
        </w:tc>
      </w:tr>
      <w:tr w14:paraId="3905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519" w:type="dxa"/>
          </w:tcPr>
          <w:p w14:paraId="027AAA81">
            <w:pPr>
              <w:jc w:val="center"/>
              <w:rPr>
                <w:rFonts w:ascii="宋体" w:eastAsia="宋体"/>
                <w:sz w:val="28"/>
                <w:szCs w:val="28"/>
              </w:rPr>
            </w:pPr>
          </w:p>
          <w:p w14:paraId="36EBB9DB">
            <w:pPr>
              <w:pStyle w:val="8"/>
              <w:spacing w:before="91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追梦412</w:t>
            </w:r>
          </w:p>
        </w:tc>
        <w:tc>
          <w:tcPr>
            <w:tcW w:w="4916" w:type="dxa"/>
          </w:tcPr>
          <w:p w14:paraId="17A5A6A1">
            <w:pPr>
              <w:pStyle w:val="8"/>
              <w:spacing w:before="172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唐佳宁、姚英、楼国秀、冷可欣、</w:t>
            </w:r>
          </w:p>
          <w:p w14:paraId="59C1FA32">
            <w:pPr>
              <w:pStyle w:val="8"/>
              <w:spacing w:before="177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陈洁、黄春瑶</w:t>
            </w:r>
          </w:p>
        </w:tc>
        <w:tc>
          <w:tcPr>
            <w:tcW w:w="2090" w:type="dxa"/>
          </w:tcPr>
          <w:p w14:paraId="266EB2FD">
            <w:pPr>
              <w:jc w:val="left"/>
              <w:rPr>
                <w:rFonts w:ascii="宋体" w:eastAsia="宋体"/>
                <w:sz w:val="28"/>
                <w:szCs w:val="28"/>
              </w:rPr>
            </w:pPr>
          </w:p>
          <w:p w14:paraId="7FD5680D">
            <w:pPr>
              <w:pStyle w:val="8"/>
              <w:spacing w:before="91"/>
              <w:ind w:left="647"/>
              <w:jc w:val="left"/>
              <w:rPr>
                <w:rFonts w:hint="eastAsia" w:ascii="宋体" w:eastAsia="宋体"/>
              </w:rPr>
            </w:pPr>
            <w:r>
              <w:rPr>
                <w:rFonts w:ascii="宋体" w:eastAsia="宋体"/>
                <w:spacing w:val="-9"/>
              </w:rPr>
              <w:t>三等奖</w:t>
            </w:r>
          </w:p>
        </w:tc>
      </w:tr>
    </w:tbl>
    <w:p w14:paraId="2BC70916">
      <w:pPr>
        <w:pStyle w:val="2"/>
        <w:spacing w:before="288" w:line="222" w:lineRule="auto"/>
        <w:jc w:val="center"/>
        <w:rPr>
          <w:rFonts w:hint="eastAsia" w:ascii="宋体" w:eastAsia="宋体"/>
          <w:spacing w:val="-1"/>
        </w:rPr>
      </w:pPr>
    </w:p>
    <w:p w14:paraId="0DB450AF">
      <w:pPr>
        <w:spacing w:line="286" w:lineRule="auto"/>
        <w:rPr>
          <w:rFonts w:ascii="宋体" w:eastAsia="宋体"/>
        </w:rPr>
      </w:pPr>
    </w:p>
    <w:p w14:paraId="59880C2F">
      <w:pPr>
        <w:spacing w:line="286" w:lineRule="auto"/>
        <w:rPr>
          <w:rFonts w:ascii="宋体" w:eastAsia="宋体"/>
        </w:rPr>
      </w:pPr>
    </w:p>
    <w:p w14:paraId="53485345">
      <w:pPr>
        <w:spacing w:line="287" w:lineRule="auto"/>
        <w:rPr>
          <w:rFonts w:ascii="宋体" w:eastAsia="宋体"/>
        </w:rPr>
      </w:pPr>
    </w:p>
    <w:p w14:paraId="18AF62FF">
      <w:pPr>
        <w:spacing w:line="287" w:lineRule="auto"/>
        <w:rPr>
          <w:rFonts w:ascii="宋体" w:eastAsia="宋体"/>
        </w:rPr>
      </w:pPr>
    </w:p>
    <w:p w14:paraId="1B759DD1">
      <w:pPr>
        <w:spacing w:line="287" w:lineRule="auto"/>
        <w:rPr>
          <w:rFonts w:ascii="宋体" w:eastAsia="宋体"/>
        </w:rPr>
      </w:pPr>
    </w:p>
    <w:p w14:paraId="0A3411DA">
      <w:pPr>
        <w:pStyle w:val="2"/>
        <w:spacing w:line="411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资源环境学院学生工作办公室</w:t>
      </w:r>
    </w:p>
    <w:p w14:paraId="0A9D9125">
      <w:pPr>
        <w:pStyle w:val="2"/>
        <w:spacing w:line="411" w:lineRule="auto"/>
        <w:jc w:val="right"/>
        <w:rPr>
          <w:rFonts w:hint="eastAsia"/>
        </w:rPr>
      </w:pPr>
      <w:r>
        <w:rPr>
          <w:rFonts w:hint="eastAsia"/>
        </w:rPr>
        <w:t>2024年 11 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59D5EDB7">
      <w:pPr>
        <w:pStyle w:val="2"/>
        <w:spacing w:before="285" w:line="223" w:lineRule="auto"/>
        <w:rPr>
          <w:rFonts w:hint="eastAsia" w:ascii="宋体" w:eastAsia="宋体"/>
          <w:lang w:eastAsia="zh-CN"/>
        </w:rPr>
      </w:pPr>
    </w:p>
    <w:sectPr>
      <w:headerReference r:id="rId3" w:type="default"/>
      <w:footerReference r:id="rId4" w:type="default"/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22E8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6550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ZiOTFjZGU3MzExZmVlNzQwNzNkMjk1OWE0ZTg4NzIifQ=="/>
  </w:docVars>
  <w:rsids>
    <w:rsidRoot w:val="00237A4F"/>
    <w:rsid w:val="0004339D"/>
    <w:rsid w:val="00043D0F"/>
    <w:rsid w:val="00237A4F"/>
    <w:rsid w:val="002F1F0D"/>
    <w:rsid w:val="00316602"/>
    <w:rsid w:val="00363089"/>
    <w:rsid w:val="00662E17"/>
    <w:rsid w:val="00685523"/>
    <w:rsid w:val="00883660"/>
    <w:rsid w:val="00935397"/>
    <w:rsid w:val="009C3DE4"/>
    <w:rsid w:val="00A91CED"/>
    <w:rsid w:val="00BB3F8A"/>
    <w:rsid w:val="00BC35C2"/>
    <w:rsid w:val="00C20E4D"/>
    <w:rsid w:val="00CA73BF"/>
    <w:rsid w:val="00CE720E"/>
    <w:rsid w:val="00D225C0"/>
    <w:rsid w:val="00EF6513"/>
    <w:rsid w:val="00F736BA"/>
    <w:rsid w:val="10DD7CC2"/>
    <w:rsid w:val="1AE650DE"/>
    <w:rsid w:val="1B277B13"/>
    <w:rsid w:val="307A7B14"/>
    <w:rsid w:val="32537D9E"/>
    <w:rsid w:val="35890DF1"/>
    <w:rsid w:val="36013B14"/>
    <w:rsid w:val="37425C85"/>
    <w:rsid w:val="38DB3B41"/>
    <w:rsid w:val="3ACE6F15"/>
    <w:rsid w:val="55E8043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380</Characters>
  <Lines>3</Lines>
  <Paragraphs>1</Paragraphs>
  <TotalTime>48</TotalTime>
  <ScaleCrop>false</ScaleCrop>
  <LinksUpToDate>false</LinksUpToDate>
  <CharactersWithSpaces>383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2024-11-08T13:28:00Z</dcterms:created>
  <dc:creator>橙汁吨吨吨</dc:creator>
  <cp:lastModifiedBy>Serendipity</cp:lastModifiedBy>
  <dcterms:modified xsi:type="dcterms:W3CDTF">2024-11-20T13:47:01Z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ICV">
    <vt:lpwstr>2C648134BDCE4C29B7FC28288DE6E560_13</vt:lpwstr>
  </property>
  <property fmtid="{D5CDD505-2E9C-101B-9397-08002B2CF9AE}" pid="4" name="KSOProductBuildVer">
    <vt:lpwstr>2052-12.1.0.18912</vt:lpwstr>
  </property>
</Properties>
</file>