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/>
        </w:rPr>
        <w:t xml:space="preserve">                           </w:t>
      </w:r>
      <w:r>
        <w:rPr>
          <w:rFonts w:hint="eastAsia" w:ascii="宋体" w:hAnsi="宋体" w:eastAsia="宋体"/>
          <w:b/>
          <w:bCs/>
          <w:sz w:val="32"/>
          <w:szCs w:val="32"/>
        </w:rPr>
        <w:t>资源环境学院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2023-2024年度校级五四评优拟准推荐名单公示</w:t>
      </w:r>
    </w:p>
    <w:p>
      <w:pPr>
        <w:spacing w:line="5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学院各班：</w:t>
      </w:r>
    </w:p>
    <w:p>
      <w:pPr>
        <w:spacing w:line="5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校团委《关于组织开展湖南工商大学2023-2024学年五四评优工作的通知》的要求，通过本人申请，评审小组审查材料，团委公开投票，拟确定以下团支部及学生获评2023-2024年度五四红旗团支部、十佳青年、十佳团支书、优秀团干、优秀团员，现将评选结果予以公示。</w:t>
      </w:r>
    </w:p>
    <w:p>
      <w:pPr>
        <w:pStyle w:val="4"/>
        <w:numPr>
          <w:ilvl w:val="0"/>
          <w:numId w:val="1"/>
        </w:numPr>
        <w:spacing w:line="560" w:lineRule="auto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五四红旗团支部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资源环境学院资环2201班</w:t>
      </w:r>
    </w:p>
    <w:p>
      <w:pPr>
        <w:pStyle w:val="4"/>
        <w:spacing w:line="560" w:lineRule="auto"/>
        <w:ind w:left="72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资源环境学院资环2202班</w:t>
      </w:r>
    </w:p>
    <w:p>
      <w:pPr>
        <w:pStyle w:val="4"/>
        <w:spacing w:line="5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资源环境学院智碳2202班</w:t>
      </w:r>
    </w:p>
    <w:p>
      <w:pPr>
        <w:pStyle w:val="4"/>
        <w:numPr>
          <w:ilvl w:val="0"/>
          <w:numId w:val="1"/>
        </w:numPr>
        <w:spacing w:line="56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十佳青年（1人）</w:t>
      </w:r>
    </w:p>
    <w:p>
      <w:pPr>
        <w:pStyle w:val="4"/>
        <w:spacing w:line="5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资环2201田峻嘉</w:t>
      </w:r>
    </w:p>
    <w:p>
      <w:pPr>
        <w:pStyle w:val="4"/>
        <w:numPr>
          <w:ilvl w:val="0"/>
          <w:numId w:val="1"/>
        </w:numPr>
        <w:spacing w:line="56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十佳团支书（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pStyle w:val="4"/>
        <w:spacing w:line="5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智碳2202易畅</w:t>
      </w:r>
    </w:p>
    <w:p>
      <w:pPr>
        <w:pStyle w:val="4"/>
        <w:numPr>
          <w:ilvl w:val="0"/>
          <w:numId w:val="1"/>
        </w:numPr>
        <w:spacing w:line="56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优秀团干（2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资环2101黄鹏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资环2201李中华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资环2201刘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菲    </w:t>
      </w:r>
      <w:r>
        <w:rPr>
          <w:rFonts w:hint="eastAsia" w:ascii="仿宋" w:hAnsi="仿宋" w:eastAsia="仿宋"/>
          <w:sz w:val="28"/>
          <w:szCs w:val="28"/>
        </w:rPr>
        <w:t xml:space="preserve">资环2201田峻嘉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资环2201谢欣怡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资环2201肖雨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资环2202甘恢敏  资环2202骆妍  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智碳2201陈思蕊  智碳2201唐阿龙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智碳2201王铁橙  智碳2201雷雅琪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智碳2201刘晓    智碳2201韩朝旭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智碳2202王奕雯  智碳2202蔡浩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智碳2202万文凤  智碳2202易畅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</w:p>
    <w:p>
      <w:pPr>
        <w:pStyle w:val="4"/>
        <w:spacing w:line="5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人资2022高京淋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人资2022孙梓渊</w:t>
      </w:r>
    </w:p>
    <w:p>
      <w:pPr>
        <w:pStyle w:val="4"/>
        <w:numPr>
          <w:ilvl w:val="0"/>
          <w:numId w:val="1"/>
        </w:numPr>
        <w:spacing w:line="56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优秀团员（19人）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资环2101罗可可  </w:t>
      </w:r>
      <w:r>
        <w:rPr>
          <w:rFonts w:hint="eastAsia" w:ascii="仿宋" w:hAnsi="仿宋" w:eastAsia="仿宋"/>
          <w:sz w:val="28"/>
          <w:szCs w:val="28"/>
        </w:rPr>
        <w:t xml:space="preserve">资环2201谭雨萱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资环2201姚鹏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资环2202贾鑫  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资环2202罗洁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资环2202王晶晶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智碳2201叶小艳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智碳2201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郭嘉欣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智碳2201邓艳丽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智碳2201李琳  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智碳2201曾好    </w:t>
      </w:r>
      <w:r>
        <w:rPr>
          <w:rFonts w:hint="eastAsia" w:ascii="仿宋" w:hAnsi="仿宋" w:eastAsia="仿宋"/>
          <w:sz w:val="28"/>
          <w:szCs w:val="28"/>
        </w:rPr>
        <w:t>智碳2202费子怡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pStyle w:val="4"/>
        <w:spacing w:line="560" w:lineRule="auto"/>
        <w:ind w:left="72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智碳2202吴雨姝  </w:t>
      </w:r>
      <w:r>
        <w:rPr>
          <w:rFonts w:hint="eastAsia" w:ascii="仿宋" w:hAnsi="仿宋" w:eastAsia="仿宋"/>
          <w:sz w:val="28"/>
          <w:szCs w:val="28"/>
        </w:rPr>
        <w:t>智碳2301刘怡萱</w:t>
      </w:r>
    </w:p>
    <w:p>
      <w:pPr>
        <w:pStyle w:val="4"/>
        <w:spacing w:line="5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资环2302刘智杰  资环2303李姣祺  </w:t>
      </w:r>
    </w:p>
    <w:p>
      <w:pPr>
        <w:pStyle w:val="4"/>
        <w:spacing w:line="560" w:lineRule="auto"/>
        <w:ind w:left="7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资环2304曾湘媛  人资2023郭兰馨 </w:t>
      </w:r>
    </w:p>
    <w:p>
      <w:pPr>
        <w:spacing w:line="5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人资2023李桢枭</w:t>
      </w:r>
    </w:p>
    <w:p>
      <w:pPr>
        <w:spacing w:line="5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以上结果公示三个工作日，公示截止日期为2024年4月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日24:00</w:t>
      </w:r>
    </w:p>
    <w:p>
      <w:pPr>
        <w:spacing w:line="5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,如有异议请于公式截止前以书面形式向李乐天老师反映，联系电话0731-88688020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5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>资源环境学院学生工作办公室</w:t>
      </w:r>
    </w:p>
    <w:p>
      <w:pPr>
        <w:spacing w:line="5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2024年4月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27日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274AF"/>
    <w:multiLevelType w:val="multilevel"/>
    <w:tmpl w:val="409274AF"/>
    <w:lvl w:ilvl="0" w:tentative="0">
      <w:start w:val="1"/>
      <w:numFmt w:val="japaneseCounting"/>
      <w:lvlText w:val="%1、"/>
      <w:lvlJc w:val="left"/>
      <w:pPr>
        <w:ind w:left="8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8" w:hanging="440"/>
      </w:pPr>
    </w:lvl>
    <w:lvl w:ilvl="2" w:tentative="0">
      <w:start w:val="1"/>
      <w:numFmt w:val="lowerRoman"/>
      <w:lvlText w:val="%3."/>
      <w:lvlJc w:val="right"/>
      <w:pPr>
        <w:ind w:left="1178" w:hanging="440"/>
      </w:pPr>
    </w:lvl>
    <w:lvl w:ilvl="3" w:tentative="0">
      <w:start w:val="1"/>
      <w:numFmt w:val="decimal"/>
      <w:lvlText w:val="%4."/>
      <w:lvlJc w:val="left"/>
      <w:pPr>
        <w:ind w:left="1618" w:hanging="440"/>
      </w:pPr>
    </w:lvl>
    <w:lvl w:ilvl="4" w:tentative="0">
      <w:start w:val="1"/>
      <w:numFmt w:val="lowerLetter"/>
      <w:lvlText w:val="%5)"/>
      <w:lvlJc w:val="left"/>
      <w:pPr>
        <w:ind w:left="2058" w:hanging="440"/>
      </w:pPr>
    </w:lvl>
    <w:lvl w:ilvl="5" w:tentative="0">
      <w:start w:val="1"/>
      <w:numFmt w:val="lowerRoman"/>
      <w:lvlText w:val="%6."/>
      <w:lvlJc w:val="right"/>
      <w:pPr>
        <w:ind w:left="2498" w:hanging="440"/>
      </w:pPr>
    </w:lvl>
    <w:lvl w:ilvl="6" w:tentative="0">
      <w:start w:val="1"/>
      <w:numFmt w:val="decimal"/>
      <w:lvlText w:val="%7."/>
      <w:lvlJc w:val="left"/>
      <w:pPr>
        <w:ind w:left="2938" w:hanging="440"/>
      </w:pPr>
    </w:lvl>
    <w:lvl w:ilvl="7" w:tentative="0">
      <w:start w:val="1"/>
      <w:numFmt w:val="lowerLetter"/>
      <w:lvlText w:val="%8)"/>
      <w:lvlJc w:val="left"/>
      <w:pPr>
        <w:ind w:left="3378" w:hanging="440"/>
      </w:pPr>
    </w:lvl>
    <w:lvl w:ilvl="8" w:tentative="0">
      <w:start w:val="1"/>
      <w:numFmt w:val="lowerRoman"/>
      <w:lvlText w:val="%9."/>
      <w:lvlJc w:val="right"/>
      <w:pPr>
        <w:ind w:left="381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DkwNTdlMzM1ZDBjYTI0NjM4ZTM1OWNjNTIzNzcifQ=="/>
  </w:docVars>
  <w:rsids>
    <w:rsidRoot w:val="006523B3"/>
    <w:rsid w:val="001B34FF"/>
    <w:rsid w:val="0035203E"/>
    <w:rsid w:val="00355D9B"/>
    <w:rsid w:val="003B7925"/>
    <w:rsid w:val="00403141"/>
    <w:rsid w:val="0048718E"/>
    <w:rsid w:val="006015BD"/>
    <w:rsid w:val="006523B3"/>
    <w:rsid w:val="00A21C46"/>
    <w:rsid w:val="00CD26E3"/>
    <w:rsid w:val="00FC73F8"/>
    <w:rsid w:val="387243E8"/>
    <w:rsid w:val="55B72136"/>
    <w:rsid w:val="733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776</Characters>
  <Lines>6</Lines>
  <Paragraphs>1</Paragraphs>
  <TotalTime>27</TotalTime>
  <ScaleCrop>false</ScaleCrop>
  <LinksUpToDate>false</LinksUpToDate>
  <CharactersWithSpaces>910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2024-04-07T10:59:00Z</dcterms:created>
  <dc:creator>嘉欣 谢</dc:creator>
  <cp:lastModifiedBy>WPS_1688629096</cp:lastModifiedBy>
  <dcterms:modified xsi:type="dcterms:W3CDTF">2024-04-26T16:43:06Z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3D9BF51125DD48FA98D1B11A0A29D56D_12</vt:lpwstr>
  </property>
</Properties>
</file>